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GB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  <w:lang w:val="en-GB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GB"/>
        </w:rPr>
        <w:t>建设工程项目结算送审资料签收表</w:t>
      </w:r>
    </w:p>
    <w:p>
      <w:pPr>
        <w:widowControl/>
        <w:wordWrap w:val="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GB"/>
        </w:rPr>
        <w:t>工程名称：</w:t>
      </w:r>
    </w:p>
    <w:tbl>
      <w:tblPr>
        <w:tblStyle w:val="4"/>
        <w:tblW w:w="96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5070"/>
        <w:gridCol w:w="1275"/>
        <w:gridCol w:w="93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补充内容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页数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工程项目批准建设等有关文件（立项批文）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施工图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预算书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招标文件及招标答（释）疑文件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GB"/>
              </w:rPr>
              <w:t>投标书及附件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成交通知书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工程承包合同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补充协议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开工报告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经审定的施工组织设计、施工方案、技术交底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和图纸会审记录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材料确认审批单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甲供材料、设备收货验收签收单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施工日志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监理日志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打桩记录、隐蔽工程验收记录和相关的影像资料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签证批文、工程联系单、洽商记录、工程签证、设计变更单（变更图纸）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竣工图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图纸会审纪录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绿色施工验收报告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工程（竣）工验收报告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trike w:val="0"/>
                <w:color w:val="auto"/>
                <w:kern w:val="0"/>
                <w:szCs w:val="21"/>
              </w:rPr>
              <w:t>学校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验收合格报告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其他有关影响工程造价、工期等资料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施工单位报送的工程结算书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建设工程项目结算承诺书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工程结算审核需要提供的其它相关资料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如有新增请补充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送交人对上述资料的真实性、完整性负责。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送交人：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送交日期：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送交单位：（项目管理部门盖章）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接收人：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接收日期：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接收单位：（后勤管理处盖章）</w:t>
            </w:r>
          </w:p>
        </w:tc>
      </w:tr>
    </w:tbl>
    <w:p>
      <w:pPr>
        <w:widowControl/>
        <w:jc w:val="left"/>
        <w:rPr>
          <w:rFonts w:ascii="仿宋" w:hAnsi="仿宋" w:eastAsia="仿宋"/>
          <w:szCs w:val="21"/>
          <w:lang w:eastAsia="zh-TW"/>
        </w:rPr>
        <w:sectPr>
          <w:pgSz w:w="11906" w:h="16838"/>
          <w:pgMar w:top="1157" w:right="1463" w:bottom="1157" w:left="1463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Cs w:val="21"/>
          <w:lang w:eastAsia="zh-HK"/>
        </w:rPr>
        <w:t>注:“</w:t>
      </w:r>
      <w:r>
        <w:rPr>
          <w:rFonts w:hint="eastAsia" w:ascii="仿宋" w:hAnsi="仿宋" w:eastAsia="仿宋" w:cs="宋体"/>
          <w:kern w:val="0"/>
          <w:szCs w:val="21"/>
        </w:rPr>
        <w:t>★</w:t>
      </w:r>
      <w:r>
        <w:rPr>
          <w:rFonts w:hint="eastAsia" w:ascii="仿宋" w:hAnsi="仿宋" w:eastAsia="仿宋"/>
          <w:szCs w:val="21"/>
          <w:lang w:eastAsia="zh-HK"/>
        </w:rPr>
        <w:t>”代表必須提供纸质和电子件</w:t>
      </w:r>
      <w:r>
        <w:rPr>
          <w:rFonts w:hint="eastAsia" w:ascii="仿宋" w:hAnsi="仿宋" w:eastAsia="仿宋"/>
          <w:szCs w:val="21"/>
        </w:rPr>
        <w:t>，如无法提供需补充说明；</w:t>
      </w:r>
      <w:r>
        <w:rPr>
          <w:rFonts w:hint="eastAsia" w:ascii="仿宋" w:hAnsi="仿宋" w:eastAsia="仿宋"/>
          <w:szCs w:val="21"/>
          <w:lang w:eastAsia="zh-HK"/>
        </w:rPr>
        <w:t>“</w:t>
      </w:r>
      <w:r>
        <w:rPr>
          <w:rFonts w:hint="eastAsia" w:ascii="仿宋" w:hAnsi="仿宋" w:eastAsia="仿宋" w:cs="宋体"/>
          <w:kern w:val="0"/>
          <w:szCs w:val="21"/>
        </w:rPr>
        <w:t>●</w:t>
      </w:r>
      <w:r>
        <w:rPr>
          <w:rFonts w:hint="eastAsia" w:ascii="仿宋" w:hAnsi="仿宋" w:eastAsia="仿宋"/>
          <w:szCs w:val="21"/>
          <w:lang w:eastAsia="zh-HK"/>
        </w:rPr>
        <w:t>”代表有則提供</w:t>
      </w:r>
      <w:r>
        <w:rPr>
          <w:rFonts w:hint="eastAsia" w:ascii="仿宋" w:hAnsi="仿宋" w:eastAsia="仿宋"/>
          <w:szCs w:val="21"/>
        </w:rPr>
        <w:t>资质和</w:t>
      </w:r>
      <w:r>
        <w:rPr>
          <w:rFonts w:hint="eastAsia" w:ascii="仿宋" w:hAnsi="仿宋" w:eastAsia="仿宋"/>
          <w:szCs w:val="21"/>
          <w:lang w:eastAsia="zh-HK"/>
        </w:rPr>
        <w:t>电子件。</w:t>
      </w:r>
      <w:r>
        <w:rPr>
          <w:rFonts w:hint="eastAsia" w:ascii="仿宋" w:hAnsi="仿宋" w:eastAsia="仿宋"/>
          <w:szCs w:val="21"/>
          <w:lang w:eastAsia="zh-TW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Y1NWY0NzRiZTg3NTRlOGJlNDRlODc4Zjk5M2QifQ=="/>
  </w:docVars>
  <w:rsids>
    <w:rsidRoot w:val="00000000"/>
    <w:rsid w:val="6C8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2023-04-12T02:49:25Z</dcterms:created>
  <dc:creator>Administrator</dc:creator>
  <cp:lastModifiedBy>自诩</cp:lastModifiedBy>
  <dcterms:modified xsi:type="dcterms:W3CDTF">2023-04-12T02:49:35Z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4FB8945C125E404B9679D0DCB9939E7C_12</vt:lpwstr>
  </property>
</Properties>
</file>